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0B" w:rsidRPr="00D1377A" w:rsidRDefault="00D1377A" w:rsidP="00D1377A">
      <w:pPr>
        <w:spacing w:after="0" w:line="240" w:lineRule="auto"/>
        <w:jc w:val="center"/>
        <w:rPr>
          <w:rFonts w:ascii="Times New Roman" w:hAnsi="Times New Roman" w:cs="Times New Roman"/>
          <w:b/>
          <w:sz w:val="28"/>
          <w:szCs w:val="28"/>
        </w:rPr>
      </w:pPr>
      <w:r w:rsidRPr="00D1377A">
        <w:rPr>
          <w:rFonts w:ascii="Times New Roman" w:hAnsi="Times New Roman" w:cs="Times New Roman"/>
          <w:b/>
          <w:sz w:val="28"/>
          <w:szCs w:val="28"/>
        </w:rPr>
        <w:t>Протокол</w:t>
      </w:r>
      <w:r w:rsidR="00464B68">
        <w:rPr>
          <w:rStyle w:val="a5"/>
          <w:rFonts w:ascii="Times New Roman" w:hAnsi="Times New Roman" w:cs="Times New Roman"/>
          <w:b/>
          <w:sz w:val="28"/>
          <w:szCs w:val="28"/>
        </w:rPr>
        <w:footnoteReference w:id="1"/>
      </w:r>
    </w:p>
    <w:p w:rsidR="00D1377A" w:rsidRDefault="00D1377A" w:rsidP="00D1377A">
      <w:pPr>
        <w:spacing w:after="0" w:line="240" w:lineRule="auto"/>
        <w:jc w:val="center"/>
        <w:rPr>
          <w:rFonts w:ascii="Times New Roman" w:hAnsi="Times New Roman" w:cs="Times New Roman"/>
          <w:b/>
          <w:sz w:val="28"/>
          <w:szCs w:val="28"/>
        </w:rPr>
      </w:pPr>
      <w:r w:rsidRPr="00D1377A">
        <w:rPr>
          <w:rFonts w:ascii="Times New Roman" w:hAnsi="Times New Roman" w:cs="Times New Roman"/>
          <w:b/>
          <w:sz w:val="28"/>
          <w:szCs w:val="28"/>
        </w:rPr>
        <w:t xml:space="preserve">цены </w:t>
      </w:r>
      <w:r w:rsidR="00CC564A">
        <w:rPr>
          <w:rFonts w:ascii="Times New Roman" w:hAnsi="Times New Roman" w:cs="Times New Roman"/>
          <w:b/>
          <w:sz w:val="28"/>
          <w:szCs w:val="28"/>
        </w:rPr>
        <w:t>договора</w:t>
      </w:r>
      <w:r w:rsidRPr="00D1377A">
        <w:rPr>
          <w:rFonts w:ascii="Times New Roman" w:hAnsi="Times New Roman" w:cs="Times New Roman"/>
          <w:b/>
          <w:sz w:val="28"/>
          <w:szCs w:val="28"/>
        </w:rPr>
        <w:t xml:space="preserve"> (цены лота), цены единицы товара, работы, услуги</w:t>
      </w:r>
    </w:p>
    <w:p w:rsidR="00D1377A" w:rsidRDefault="00D1377A" w:rsidP="00D1377A">
      <w:pPr>
        <w:spacing w:after="0" w:line="240" w:lineRule="auto"/>
        <w:jc w:val="center"/>
        <w:rPr>
          <w:rFonts w:ascii="Times New Roman" w:hAnsi="Times New Roman" w:cs="Times New Roman"/>
          <w:b/>
          <w:sz w:val="28"/>
          <w:szCs w:val="28"/>
        </w:rPr>
      </w:pPr>
    </w:p>
    <w:p w:rsidR="00D1377A" w:rsidRDefault="0005639C" w:rsidP="00D1377A">
      <w:pPr>
        <w:spacing w:after="0" w:line="240" w:lineRule="auto"/>
        <w:jc w:val="both"/>
        <w:rPr>
          <w:rFonts w:ascii="Times New Roman" w:hAnsi="Times New Roman" w:cs="Times New Roman"/>
          <w:sz w:val="28"/>
          <w:szCs w:val="28"/>
        </w:rPr>
      </w:pPr>
      <w:r w:rsidRPr="00CC564A">
        <w:rPr>
          <w:rFonts w:ascii="Times New Roman" w:hAnsi="Times New Roman" w:cs="Times New Roman"/>
          <w:sz w:val="28"/>
          <w:szCs w:val="28"/>
        </w:rPr>
        <w:t>Предмет</w:t>
      </w:r>
      <w:r w:rsidR="00D1377A" w:rsidRPr="00DD7CCF">
        <w:rPr>
          <w:rFonts w:ascii="Times New Roman" w:hAnsi="Times New Roman" w:cs="Times New Roman"/>
          <w:color w:val="FF0000"/>
          <w:sz w:val="28"/>
          <w:szCs w:val="28"/>
        </w:rPr>
        <w:t xml:space="preserve"> </w:t>
      </w:r>
      <w:r w:rsidR="00D1377A">
        <w:rPr>
          <w:rFonts w:ascii="Times New Roman" w:hAnsi="Times New Roman" w:cs="Times New Roman"/>
          <w:sz w:val="28"/>
          <w:szCs w:val="28"/>
        </w:rPr>
        <w:t>закупки (лот)</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1377A" w:rsidRPr="00464B68" w:rsidRDefault="00CC564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w:t>
      </w:r>
      <w:r w:rsidR="00D1377A" w:rsidRPr="00464B68">
        <w:rPr>
          <w:rFonts w:ascii="Times New Roman" w:hAnsi="Times New Roman" w:cs="Times New Roman"/>
          <w:sz w:val="28"/>
          <w:szCs w:val="28"/>
        </w:rPr>
        <w:t xml:space="preserve">ена </w:t>
      </w:r>
      <w:r>
        <w:rPr>
          <w:rFonts w:ascii="Times New Roman" w:hAnsi="Times New Roman" w:cs="Times New Roman"/>
          <w:sz w:val="28"/>
          <w:szCs w:val="28"/>
        </w:rPr>
        <w:t>договора</w:t>
      </w:r>
      <w:r w:rsidR="00D1377A" w:rsidRPr="00464B68">
        <w:rPr>
          <w:rFonts w:ascii="Times New Roman" w:hAnsi="Times New Roman" w:cs="Times New Roman"/>
          <w:sz w:val="28"/>
          <w:szCs w:val="28"/>
        </w:rPr>
        <w:t xml:space="preserve"> включает в себя расходы на перевозку, страхование, уплату таможенных пошлин, налогов и других обязательных платежей</w:t>
      </w:r>
      <w:r w:rsidR="00464B68">
        <w:rPr>
          <w:rStyle w:val="a5"/>
          <w:rFonts w:ascii="Times New Roman" w:hAnsi="Times New Roman" w:cs="Times New Roman"/>
          <w:sz w:val="28"/>
          <w:szCs w:val="28"/>
        </w:rPr>
        <w:footnoteReference w:id="2"/>
      </w:r>
    </w:p>
    <w:p w:rsidR="00D1377A" w:rsidRDefault="00D1377A" w:rsidP="00D1377A">
      <w:pPr>
        <w:spacing w:after="0" w:line="240" w:lineRule="auto"/>
        <w:jc w:val="both"/>
        <w:rPr>
          <w:rFonts w:ascii="Times New Roman" w:hAnsi="Times New Roman" w:cs="Times New Roman"/>
          <w:sz w:val="28"/>
          <w:szCs w:val="28"/>
        </w:rPr>
      </w:pPr>
      <w:r w:rsidRPr="00464B68">
        <w:rPr>
          <w:rFonts w:ascii="Times New Roman" w:hAnsi="Times New Roman" w:cs="Times New Roman"/>
          <w:sz w:val="28"/>
          <w:szCs w:val="28"/>
        </w:rPr>
        <w:t>_______________________________________________________________</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Расчет цены </w:t>
      </w:r>
      <w:r w:rsidR="00CC564A">
        <w:rPr>
          <w:rFonts w:ascii="Times New Roman" w:hAnsi="Times New Roman" w:cs="Times New Roman"/>
          <w:sz w:val="28"/>
          <w:szCs w:val="28"/>
        </w:rPr>
        <w:t>договора (цены лота)</w:t>
      </w:r>
      <w:bookmarkStart w:id="0" w:name="_GoBack"/>
      <w:bookmarkEnd w:id="0"/>
      <w:r>
        <w:rPr>
          <w:rFonts w:ascii="Times New Roman" w:hAnsi="Times New Roman" w:cs="Times New Roman"/>
          <w:sz w:val="28"/>
          <w:szCs w:val="28"/>
        </w:rPr>
        <w:t>.</w:t>
      </w: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Заказчик города Москвы:</w:t>
      </w: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Pr="00D1377A" w:rsidRDefault="00D1377A" w:rsidP="00D1377A">
      <w:pPr>
        <w:spacing w:after="0" w:line="240" w:lineRule="auto"/>
        <w:jc w:val="both"/>
        <w:rPr>
          <w:rFonts w:ascii="Times New Roman" w:hAnsi="Times New Roman" w:cs="Times New Roman"/>
          <w:i/>
          <w:sz w:val="28"/>
          <w:szCs w:val="28"/>
        </w:rPr>
      </w:pPr>
    </w:p>
    <w:sectPr w:rsidR="00D1377A" w:rsidRPr="00D137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8C" w:rsidRDefault="00E60D8C" w:rsidP="00464B68">
      <w:pPr>
        <w:spacing w:after="0" w:line="240" w:lineRule="auto"/>
      </w:pPr>
      <w:r>
        <w:separator/>
      </w:r>
    </w:p>
  </w:endnote>
  <w:endnote w:type="continuationSeparator" w:id="0">
    <w:p w:rsidR="00E60D8C" w:rsidRDefault="00E60D8C" w:rsidP="0046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8C" w:rsidRDefault="00E60D8C" w:rsidP="00464B68">
      <w:pPr>
        <w:spacing w:after="0" w:line="240" w:lineRule="auto"/>
      </w:pPr>
      <w:r>
        <w:separator/>
      </w:r>
    </w:p>
  </w:footnote>
  <w:footnote w:type="continuationSeparator" w:id="0">
    <w:p w:rsidR="00E60D8C" w:rsidRDefault="00E60D8C" w:rsidP="00464B68">
      <w:pPr>
        <w:spacing w:after="0" w:line="240" w:lineRule="auto"/>
      </w:pPr>
      <w:r>
        <w:continuationSeparator/>
      </w:r>
    </w:p>
  </w:footnote>
  <w:footnote w:id="1">
    <w:p w:rsidR="00464B68" w:rsidRDefault="00464B68" w:rsidP="00464B68">
      <w:pPr>
        <w:spacing w:after="0" w:line="240" w:lineRule="auto"/>
        <w:jc w:val="both"/>
      </w:pPr>
      <w:r>
        <w:rPr>
          <w:rStyle w:val="a5"/>
        </w:rPr>
        <w:footnoteRef/>
      </w:r>
      <w:r>
        <w:t xml:space="preserve"> </w:t>
      </w:r>
      <w:r>
        <w:rPr>
          <w:rFonts w:ascii="Times New Roman" w:hAnsi="Times New Roman" w:cs="Times New Roman"/>
          <w:sz w:val="18"/>
          <w:szCs w:val="18"/>
        </w:rPr>
        <w:t>Форма документа утверждена</w:t>
      </w:r>
      <w:r w:rsidRPr="00464B68">
        <w:rPr>
          <w:rFonts w:ascii="Times New Roman" w:hAnsi="Times New Roman" w:cs="Times New Roman"/>
          <w:sz w:val="18"/>
          <w:szCs w:val="18"/>
        </w:rPr>
        <w:t xml:space="preserve"> распоряжением Правительства Москвы от 16.05.2014 №242-РП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w:t>
      </w:r>
      <w:r>
        <w:rPr>
          <w:rFonts w:ascii="Times New Roman" w:hAnsi="Times New Roman" w:cs="Times New Roman"/>
          <w:sz w:val="18"/>
          <w:szCs w:val="18"/>
        </w:rPr>
        <w:t>(</w:t>
      </w:r>
      <w:r w:rsidRPr="00464B68">
        <w:rPr>
          <w:rFonts w:ascii="Times New Roman" w:hAnsi="Times New Roman" w:cs="Times New Roman"/>
          <w:sz w:val="18"/>
          <w:szCs w:val="18"/>
        </w:rPr>
        <w:t>Приложение 1</w:t>
      </w:r>
      <w:r>
        <w:rPr>
          <w:rFonts w:ascii="Times New Roman" w:hAnsi="Times New Roman" w:cs="Times New Roman"/>
          <w:sz w:val="18"/>
          <w:szCs w:val="18"/>
        </w:rPr>
        <w:t>).</w:t>
      </w:r>
    </w:p>
  </w:footnote>
  <w:footnote w:id="2">
    <w:p w:rsidR="00464B68" w:rsidRPr="00277593" w:rsidRDefault="00464B68" w:rsidP="00464B68">
      <w:pPr>
        <w:spacing w:after="0" w:line="240" w:lineRule="auto"/>
        <w:jc w:val="both"/>
        <w:rPr>
          <w:rFonts w:ascii="Times New Roman" w:hAnsi="Times New Roman" w:cs="Times New Roman"/>
          <w:sz w:val="28"/>
          <w:szCs w:val="28"/>
        </w:rPr>
      </w:pPr>
      <w:r>
        <w:rPr>
          <w:rStyle w:val="a5"/>
        </w:rPr>
        <w:footnoteRef/>
      </w:r>
      <w:r>
        <w:t xml:space="preserve"> </w:t>
      </w:r>
      <w:r w:rsidRPr="00464B68">
        <w:rPr>
          <w:rFonts w:ascii="Times New Roman" w:hAnsi="Times New Roman" w:cs="Times New Roman"/>
          <w:sz w:val="18"/>
          <w:szCs w:val="18"/>
        </w:rPr>
        <w:t>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начальная сумма цен единицы товара, работы, услуги, максимальное значение цены контракта</w:t>
      </w:r>
      <w:r>
        <w:rPr>
          <w:rFonts w:ascii="Times New Roman" w:hAnsi="Times New Roman" w:cs="Times New Roman"/>
          <w:sz w:val="18"/>
          <w:szCs w:val="18"/>
        </w:rPr>
        <w:t xml:space="preserve"> (приложение 1 к </w:t>
      </w:r>
      <w:r w:rsidRPr="00464B68">
        <w:rPr>
          <w:rFonts w:ascii="Times New Roman" w:hAnsi="Times New Roman" w:cs="Times New Roman"/>
          <w:sz w:val="18"/>
          <w:szCs w:val="18"/>
        </w:rPr>
        <w:t>распоряжени</w:t>
      </w:r>
      <w:r>
        <w:rPr>
          <w:rFonts w:ascii="Times New Roman" w:hAnsi="Times New Roman" w:cs="Times New Roman"/>
          <w:sz w:val="18"/>
          <w:szCs w:val="18"/>
        </w:rPr>
        <w:t>ю</w:t>
      </w:r>
      <w:r w:rsidRPr="00464B68">
        <w:rPr>
          <w:rFonts w:ascii="Times New Roman" w:hAnsi="Times New Roman" w:cs="Times New Roman"/>
          <w:sz w:val="18"/>
          <w:szCs w:val="18"/>
        </w:rPr>
        <w:t xml:space="preserve"> Правительства Москвы от 16.05.2014 №242-РП</w:t>
      </w:r>
      <w:r>
        <w:rPr>
          <w:rFonts w:ascii="Times New Roman" w:hAnsi="Times New Roman" w:cs="Times New Roman"/>
          <w:sz w:val="18"/>
          <w:szCs w:val="18"/>
        </w:rPr>
        <w:t>).</w:t>
      </w:r>
      <w:r w:rsidRPr="00277593">
        <w:rPr>
          <w:rFonts w:ascii="Times New Roman" w:hAnsi="Times New Roman" w:cs="Times New Roman"/>
          <w:sz w:val="28"/>
          <w:szCs w:val="28"/>
        </w:rPr>
        <w:t xml:space="preserve"> </w:t>
      </w:r>
    </w:p>
    <w:p w:rsidR="00464B68" w:rsidRDefault="00464B68">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24"/>
    <w:rsid w:val="0005639C"/>
    <w:rsid w:val="00184B69"/>
    <w:rsid w:val="00277593"/>
    <w:rsid w:val="00464B68"/>
    <w:rsid w:val="008657D1"/>
    <w:rsid w:val="008A480B"/>
    <w:rsid w:val="00CC564A"/>
    <w:rsid w:val="00D1377A"/>
    <w:rsid w:val="00DD7CCF"/>
    <w:rsid w:val="00E60D8C"/>
    <w:rsid w:val="00FD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4B68"/>
    <w:pPr>
      <w:spacing w:after="0" w:line="240" w:lineRule="auto"/>
    </w:pPr>
    <w:rPr>
      <w:sz w:val="20"/>
      <w:szCs w:val="20"/>
    </w:rPr>
  </w:style>
  <w:style w:type="character" w:customStyle="1" w:styleId="a4">
    <w:name w:val="Текст сноски Знак"/>
    <w:basedOn w:val="a0"/>
    <w:link w:val="a3"/>
    <w:uiPriority w:val="99"/>
    <w:semiHidden/>
    <w:rsid w:val="00464B68"/>
    <w:rPr>
      <w:sz w:val="20"/>
      <w:szCs w:val="20"/>
    </w:rPr>
  </w:style>
  <w:style w:type="character" w:styleId="a5">
    <w:name w:val="footnote reference"/>
    <w:basedOn w:val="a0"/>
    <w:uiPriority w:val="99"/>
    <w:semiHidden/>
    <w:unhideWhenUsed/>
    <w:rsid w:val="00464B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4B68"/>
    <w:pPr>
      <w:spacing w:after="0" w:line="240" w:lineRule="auto"/>
    </w:pPr>
    <w:rPr>
      <w:sz w:val="20"/>
      <w:szCs w:val="20"/>
    </w:rPr>
  </w:style>
  <w:style w:type="character" w:customStyle="1" w:styleId="a4">
    <w:name w:val="Текст сноски Знак"/>
    <w:basedOn w:val="a0"/>
    <w:link w:val="a3"/>
    <w:uiPriority w:val="99"/>
    <w:semiHidden/>
    <w:rsid w:val="00464B68"/>
    <w:rPr>
      <w:sz w:val="20"/>
      <w:szCs w:val="20"/>
    </w:rPr>
  </w:style>
  <w:style w:type="character" w:styleId="a5">
    <w:name w:val="footnote reference"/>
    <w:basedOn w:val="a0"/>
    <w:uiPriority w:val="99"/>
    <w:semiHidden/>
    <w:unhideWhenUsed/>
    <w:rsid w:val="00464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0178-8062-4A2F-9582-E4D8EDE6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Елена Васильевна</dc:creator>
  <cp:keywords/>
  <dc:description/>
  <cp:lastModifiedBy>Пономаренко Елена Васильевна</cp:lastModifiedBy>
  <cp:revision>9</cp:revision>
  <dcterms:created xsi:type="dcterms:W3CDTF">2021-11-15T11:06:00Z</dcterms:created>
  <dcterms:modified xsi:type="dcterms:W3CDTF">2021-12-15T15:54:00Z</dcterms:modified>
</cp:coreProperties>
</file>